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0" w:before="0" w:line="240" w:lineRule="auto"/>
        <w:contextualSpacing w:val="0"/>
        <w:jc w:val="right"/>
        <w:rPr/>
      </w:pPr>
      <w:r w:rsidDel="00000000" w:rsidR="00000000" w:rsidRPr="00000000">
        <w:rPr>
          <w:rFonts w:ascii="Georgia" w:cs="Georgia" w:eastAsia="Georgia" w:hAnsi="Georgia"/>
          <w:b w:val="0"/>
          <w:color w:val="221e1f"/>
          <w:sz w:val="20"/>
          <w:szCs w:val="20"/>
          <w:vertAlign w:val="baseline"/>
          <w:rtl w:val="0"/>
        </w:rPr>
        <w:t xml:space="preserve">Ja</w:t>
      </w:r>
      <w:r w:rsidDel="00000000" w:rsidR="00000000" w:rsidRPr="00000000">
        <w:rPr>
          <w:rFonts w:ascii="Georgia" w:cs="Georgia" w:eastAsia="Georgia" w:hAnsi="Georgia"/>
          <w:color w:val="221e1f"/>
          <w:sz w:val="20"/>
          <w:szCs w:val="20"/>
          <w:rtl w:val="0"/>
        </w:rPr>
        <w:t xml:space="preserve">smine</w:t>
      </w:r>
      <w:r w:rsidDel="00000000" w:rsidR="00000000" w:rsidRPr="00000000">
        <w:rPr>
          <w:rFonts w:ascii="Georgia" w:cs="Georgia" w:eastAsia="Georgia" w:hAnsi="Georgia"/>
          <w:b w:val="0"/>
          <w:color w:val="221e1f"/>
          <w:sz w:val="20"/>
          <w:szCs w:val="20"/>
          <w:vertAlign w:val="baseline"/>
          <w:rtl w:val="0"/>
        </w:rPr>
        <w:t xml:space="preserve"> Barlow</w:t>
      </w:r>
      <w:r w:rsidDel="00000000" w:rsidR="00000000" w:rsidRPr="00000000">
        <w:rPr>
          <w:rtl w:val="0"/>
        </w:rPr>
      </w:r>
    </w:p>
    <w:p w:rsidR="00000000" w:rsidDel="00000000" w:rsidP="00000000" w:rsidRDefault="00000000" w:rsidRPr="00000000" w14:paraId="00000001">
      <w:pPr>
        <w:widowControl w:val="0"/>
        <w:spacing w:after="0" w:before="0" w:line="240" w:lineRule="auto"/>
        <w:contextualSpacing w:val="0"/>
        <w:jc w:val="right"/>
        <w:rPr/>
      </w:pPr>
      <w:r w:rsidDel="00000000" w:rsidR="00000000" w:rsidRPr="00000000">
        <w:rPr>
          <w:rFonts w:ascii="Georgia" w:cs="Georgia" w:eastAsia="Georgia" w:hAnsi="Georgia"/>
          <w:b w:val="0"/>
          <w:color w:val="221e1f"/>
          <w:sz w:val="20"/>
          <w:szCs w:val="20"/>
          <w:vertAlign w:val="baseline"/>
          <w:rtl w:val="0"/>
        </w:rPr>
        <w:t xml:space="preserve">Aloha, OR 970</w:t>
      </w:r>
      <w:r w:rsidDel="00000000" w:rsidR="00000000" w:rsidRPr="00000000">
        <w:rPr>
          <w:rFonts w:ascii="Georgia" w:cs="Georgia" w:eastAsia="Georgia" w:hAnsi="Georgia"/>
          <w:color w:val="221e1f"/>
          <w:sz w:val="20"/>
          <w:szCs w:val="20"/>
          <w:rtl w:val="0"/>
        </w:rPr>
        <w:t xml:space="preserve">78</w:t>
      </w:r>
      <w:r w:rsidDel="00000000" w:rsidR="00000000" w:rsidRPr="00000000">
        <w:rPr>
          <w:rtl w:val="0"/>
        </w:rPr>
      </w:r>
    </w:p>
    <w:p w:rsidR="00000000" w:rsidDel="00000000" w:rsidP="00000000" w:rsidRDefault="00000000" w:rsidRPr="00000000" w14:paraId="00000002">
      <w:pPr>
        <w:widowControl w:val="0"/>
        <w:spacing w:after="0" w:before="0" w:line="240" w:lineRule="auto"/>
        <w:contextualSpacing w:val="0"/>
        <w:jc w:val="right"/>
        <w:rPr/>
      </w:pPr>
      <w:r w:rsidDel="00000000" w:rsidR="00000000" w:rsidRPr="00000000">
        <w:rPr>
          <w:rFonts w:ascii="Georgia" w:cs="Georgia" w:eastAsia="Georgia" w:hAnsi="Georgia"/>
          <w:b w:val="0"/>
          <w:color w:val="221e1f"/>
          <w:sz w:val="20"/>
          <w:szCs w:val="20"/>
          <w:vertAlign w:val="baseline"/>
          <w:rtl w:val="0"/>
        </w:rPr>
        <w:t xml:space="preserve">(503) 504-0480</w:t>
      </w:r>
      <w:r w:rsidDel="00000000" w:rsidR="00000000" w:rsidRPr="00000000">
        <w:rPr>
          <w:rtl w:val="0"/>
        </w:rPr>
      </w:r>
    </w:p>
    <w:p w:rsidR="00000000" w:rsidDel="00000000" w:rsidP="00000000" w:rsidRDefault="00000000" w:rsidRPr="00000000" w14:paraId="00000003">
      <w:pPr>
        <w:widowControl w:val="0"/>
        <w:spacing w:after="0" w:before="0" w:line="240" w:lineRule="auto"/>
        <w:contextualSpacing w:val="0"/>
        <w:jc w:val="right"/>
        <w:rPr/>
      </w:pPr>
      <w:r w:rsidDel="00000000" w:rsidR="00000000" w:rsidRPr="00000000">
        <w:rPr>
          <w:rFonts w:ascii="Georgia" w:cs="Georgia" w:eastAsia="Georgia" w:hAnsi="Georgia"/>
          <w:b w:val="0"/>
          <w:color w:val="221e1f"/>
          <w:sz w:val="20"/>
          <w:szCs w:val="20"/>
          <w:vertAlign w:val="baseline"/>
          <w:rtl w:val="0"/>
        </w:rPr>
        <w:t xml:space="preserve">angille@gmail.com</w:t>
      </w:r>
      <w:r w:rsidDel="00000000" w:rsidR="00000000" w:rsidRPr="00000000">
        <w:rPr>
          <w:rtl w:val="0"/>
        </w:rPr>
      </w:r>
    </w:p>
    <w:p w:rsidR="00000000" w:rsidDel="00000000" w:rsidP="00000000" w:rsidRDefault="00000000" w:rsidRPr="00000000" w14:paraId="00000004">
      <w:pPr>
        <w:spacing w:before="80" w:lineRule="auto"/>
        <w:ind w:left="0" w:firstLine="0"/>
        <w:contextualSpacing w:val="0"/>
        <w:jc w:val="center"/>
        <w:rPr/>
      </w:pPr>
      <w:r w:rsidDel="00000000" w:rsidR="00000000" w:rsidRPr="00000000">
        <w:rPr>
          <w:rFonts w:ascii="Arial" w:cs="Arial" w:eastAsia="Arial" w:hAnsi="Arial"/>
          <w:b w:val="1"/>
          <w:sz w:val="30"/>
          <w:szCs w:val="30"/>
          <w:vertAlign w:val="baseline"/>
          <w:rtl w:val="0"/>
        </w:rPr>
        <w:t xml:space="preserve">Ja</w:t>
      </w:r>
      <w:r w:rsidDel="00000000" w:rsidR="00000000" w:rsidRPr="00000000">
        <w:rPr>
          <w:rFonts w:ascii="Arial" w:cs="Arial" w:eastAsia="Arial" w:hAnsi="Arial"/>
          <w:b w:val="1"/>
          <w:sz w:val="30"/>
          <w:szCs w:val="30"/>
          <w:rtl w:val="0"/>
        </w:rPr>
        <w:t xml:space="preserve">smine</w:t>
      </w:r>
      <w:r w:rsidDel="00000000" w:rsidR="00000000" w:rsidRPr="00000000">
        <w:rPr>
          <w:rFonts w:ascii="Arial" w:cs="Arial" w:eastAsia="Arial" w:hAnsi="Arial"/>
          <w:b w:val="1"/>
          <w:sz w:val="30"/>
          <w:szCs w:val="30"/>
          <w:vertAlign w:val="baseline"/>
          <w:rtl w:val="0"/>
        </w:rPr>
        <w:t xml:space="preserve"> Barlow</w:t>
      </w:r>
      <w:r w:rsidDel="00000000" w:rsidR="00000000" w:rsidRPr="00000000">
        <w:rPr>
          <w:rtl w:val="0"/>
        </w:rPr>
      </w:r>
    </w:p>
    <w:p w:rsidR="00000000" w:rsidDel="00000000" w:rsidP="00000000" w:rsidRDefault="00000000" w:rsidRPr="00000000" w14:paraId="00000005">
      <w:pPr>
        <w:spacing w:before="80" w:lineRule="auto"/>
        <w:contextualSpacing w:val="0"/>
        <w:jc w:val="center"/>
        <w:rPr/>
      </w:pPr>
      <w:r w:rsidDel="00000000" w:rsidR="00000000" w:rsidRPr="00000000">
        <w:rPr>
          <w:rtl w:val="0"/>
        </w:rPr>
      </w:r>
    </w:p>
    <w:p w:rsidR="00000000" w:rsidDel="00000000" w:rsidP="00000000" w:rsidRDefault="00000000" w:rsidRPr="00000000" w14:paraId="00000006">
      <w:pPr>
        <w:spacing w:before="80" w:lineRule="auto"/>
        <w:ind w:left="0" w:firstLine="0"/>
        <w:contextualSpacing w:val="0"/>
        <w:jc w:val="center"/>
        <w:rPr/>
      </w:pPr>
      <w:r w:rsidDel="00000000" w:rsidR="00000000" w:rsidRPr="00000000">
        <w:rPr>
          <w:rFonts w:ascii="Arial" w:cs="Arial" w:eastAsia="Arial" w:hAnsi="Arial"/>
          <w:b w:val="1"/>
          <w:sz w:val="28"/>
          <w:szCs w:val="28"/>
          <w:vertAlign w:val="baseline"/>
          <w:rtl w:val="0"/>
        </w:rPr>
        <w:t xml:space="preserve">Professional Summary</w:t>
      </w:r>
      <w:r w:rsidDel="00000000" w:rsidR="00000000" w:rsidRPr="00000000">
        <w:rPr>
          <w:rtl w:val="0"/>
        </w:rPr>
      </w:r>
    </w:p>
    <w:p w:rsidR="00000000" w:rsidDel="00000000" w:rsidP="00000000" w:rsidRDefault="00000000" w:rsidRPr="00000000" w14:paraId="00000007">
      <w:pPr>
        <w:spacing w:before="80" w:lineRule="auto"/>
        <w:contextualSpacing w:val="0"/>
        <w:rPr/>
      </w:pPr>
      <w:r w:rsidDel="00000000" w:rsidR="00000000" w:rsidRPr="00000000">
        <w:rPr>
          <w:rFonts w:ascii="Georgia" w:cs="Georgia" w:eastAsia="Georgia" w:hAnsi="Georgia"/>
          <w:sz w:val="22"/>
          <w:szCs w:val="22"/>
          <w:rtl w:val="0"/>
        </w:rPr>
        <w:t xml:space="preserve">A dynamic, highly technical, self-directed and motivated individual with skills ranging from programming to people management to technical support and system administration. Specialties include print and web design with major design and development suites, networked data distribution, as well as hardware and software installation and maintenance.</w:t>
      </w:r>
      <w:r w:rsidDel="00000000" w:rsidR="00000000" w:rsidRPr="00000000">
        <w:rPr>
          <w:rtl w:val="0"/>
        </w:rPr>
      </w:r>
    </w:p>
    <w:p w:rsidR="00000000" w:rsidDel="00000000" w:rsidP="00000000" w:rsidRDefault="00000000" w:rsidRPr="00000000" w14:paraId="00000008">
      <w:pPr>
        <w:spacing w:before="80" w:lineRule="auto"/>
        <w:contextualSpacing w:val="0"/>
        <w:rPr/>
      </w:pPr>
      <w:r w:rsidDel="00000000" w:rsidR="00000000" w:rsidRPr="00000000">
        <w:rPr>
          <w:rtl w:val="0"/>
        </w:rPr>
      </w:r>
    </w:p>
    <w:p w:rsidR="00000000" w:rsidDel="00000000" w:rsidP="00000000" w:rsidRDefault="00000000" w:rsidRPr="00000000" w14:paraId="00000009">
      <w:pPr>
        <w:spacing w:before="80" w:lineRule="auto"/>
        <w:contextualSpacing w:val="0"/>
        <w:jc w:val="center"/>
        <w:rPr/>
      </w:pPr>
      <w:r w:rsidDel="00000000" w:rsidR="00000000" w:rsidRPr="00000000">
        <w:rPr>
          <w:rFonts w:ascii="Arial" w:cs="Arial" w:eastAsia="Arial" w:hAnsi="Arial"/>
          <w:b w:val="1"/>
          <w:sz w:val="28"/>
          <w:szCs w:val="28"/>
          <w:vertAlign w:val="baseline"/>
          <w:rtl w:val="0"/>
        </w:rPr>
        <w:t xml:space="preserve">Professional Experience</w:t>
      </w:r>
      <w:r w:rsidDel="00000000" w:rsidR="00000000" w:rsidRPr="00000000">
        <w:rPr>
          <w:rtl w:val="0"/>
        </w:rPr>
      </w:r>
    </w:p>
    <w:p w:rsidR="00000000" w:rsidDel="00000000" w:rsidP="00000000" w:rsidRDefault="00000000" w:rsidRPr="00000000" w14:paraId="0000000A">
      <w:pPr>
        <w:spacing w:before="80" w:lineRule="auto"/>
        <w:contextualSpacing w:val="0"/>
        <w:rPr/>
      </w:pPr>
      <w:r w:rsidDel="00000000" w:rsidR="00000000" w:rsidRPr="00000000">
        <w:rPr>
          <w:rFonts w:ascii="Georgia" w:cs="Georgia" w:eastAsia="Georgia" w:hAnsi="Georgia"/>
          <w:b w:val="1"/>
          <w:i w:val="1"/>
          <w:sz w:val="22"/>
          <w:szCs w:val="22"/>
          <w:rtl w:val="0"/>
        </w:rPr>
        <w:t xml:space="preserve">17</w:t>
      </w:r>
      <w:r w:rsidDel="00000000" w:rsidR="00000000" w:rsidRPr="00000000">
        <w:rPr>
          <w:rFonts w:ascii="Georgia" w:cs="Georgia" w:eastAsia="Georgia" w:hAnsi="Georgia"/>
          <w:b w:val="1"/>
          <w:i w:val="1"/>
          <w:sz w:val="22"/>
          <w:szCs w:val="22"/>
          <w:vertAlign w:val="baseline"/>
          <w:rtl w:val="0"/>
        </w:rPr>
        <w:t xml:space="preserve"> years Prepress Production</w:t>
      </w:r>
      <w:r w:rsidDel="00000000" w:rsidR="00000000" w:rsidRPr="00000000">
        <w:rPr>
          <w:rtl w:val="0"/>
        </w:rPr>
      </w:r>
    </w:p>
    <w:p w:rsidR="00000000" w:rsidDel="00000000" w:rsidP="00000000" w:rsidRDefault="00000000" w:rsidRPr="00000000" w14:paraId="0000000B">
      <w:pPr>
        <w:spacing w:before="80" w:lineRule="auto"/>
        <w:ind w:left="360" w:firstLine="0"/>
        <w:contextualSpacing w:val="0"/>
        <w:rPr/>
      </w:pPr>
      <w:r w:rsidDel="00000000" w:rsidR="00000000" w:rsidRPr="00000000">
        <w:rPr>
          <w:rFonts w:ascii="Georgia" w:cs="Georgia" w:eastAsia="Georgia" w:hAnsi="Georgia"/>
          <w:sz w:val="22"/>
          <w:szCs w:val="22"/>
          <w:vertAlign w:val="baseline"/>
          <w:rtl w:val="0"/>
        </w:rPr>
        <w:t xml:space="preserve">multiple workflows, including AGFA :Apogee Prepress and Artwork Systems Nexus; multiple imposition </w:t>
      </w:r>
      <w:r w:rsidDel="00000000" w:rsidR="00000000" w:rsidRPr="00000000">
        <w:rPr>
          <w:rFonts w:ascii="Georgia" w:cs="Georgia" w:eastAsia="Georgia" w:hAnsi="Georgia"/>
          <w:sz w:val="22"/>
          <w:szCs w:val="22"/>
          <w:rtl w:val="0"/>
        </w:rPr>
        <w:t xml:space="preserve">tools</w:t>
      </w:r>
      <w:r w:rsidDel="00000000" w:rsidR="00000000" w:rsidRPr="00000000">
        <w:rPr>
          <w:rFonts w:ascii="Georgia" w:cs="Georgia" w:eastAsia="Georgia" w:hAnsi="Georgia"/>
          <w:sz w:val="22"/>
          <w:szCs w:val="22"/>
          <w:vertAlign w:val="baseline"/>
          <w:rtl w:val="0"/>
        </w:rPr>
        <w:t xml:space="preserve">; multiple color management systems, including Best Color and EFI Fiery</w:t>
      </w:r>
      <w:r w:rsidDel="00000000" w:rsidR="00000000" w:rsidRPr="00000000">
        <w:rPr>
          <w:rtl w:val="0"/>
        </w:rPr>
      </w:r>
    </w:p>
    <w:p w:rsidR="00000000" w:rsidDel="00000000" w:rsidP="00000000" w:rsidRDefault="00000000" w:rsidRPr="00000000" w14:paraId="0000000C">
      <w:pPr>
        <w:spacing w:before="80" w:lineRule="auto"/>
        <w:contextualSpacing w:val="0"/>
        <w:rPr/>
      </w:pPr>
      <w:r w:rsidDel="00000000" w:rsidR="00000000" w:rsidRPr="00000000">
        <w:rPr>
          <w:rFonts w:ascii="Georgia" w:cs="Georgia" w:eastAsia="Georgia" w:hAnsi="Georgia"/>
          <w:b w:val="1"/>
          <w:i w:val="1"/>
          <w:sz w:val="22"/>
          <w:szCs w:val="22"/>
          <w:rtl w:val="0"/>
        </w:rPr>
        <w:t xml:space="preserve">16</w:t>
      </w:r>
      <w:r w:rsidDel="00000000" w:rsidR="00000000" w:rsidRPr="00000000">
        <w:rPr>
          <w:rFonts w:ascii="Georgia" w:cs="Georgia" w:eastAsia="Georgia" w:hAnsi="Georgia"/>
          <w:b w:val="1"/>
          <w:i w:val="1"/>
          <w:sz w:val="22"/>
          <w:szCs w:val="22"/>
          <w:vertAlign w:val="baseline"/>
          <w:rtl w:val="0"/>
        </w:rPr>
        <w:t xml:space="preserve"> years Print Production</w:t>
      </w:r>
      <w:r w:rsidDel="00000000" w:rsidR="00000000" w:rsidRPr="00000000">
        <w:rPr>
          <w:rtl w:val="0"/>
        </w:rPr>
      </w:r>
    </w:p>
    <w:p w:rsidR="00000000" w:rsidDel="00000000" w:rsidP="00000000" w:rsidRDefault="00000000" w:rsidRPr="00000000" w14:paraId="0000000D">
      <w:pPr>
        <w:spacing w:before="80" w:lineRule="auto"/>
        <w:ind w:left="360" w:firstLine="0"/>
        <w:contextualSpacing w:val="0"/>
        <w:rPr/>
      </w:pPr>
      <w:r w:rsidDel="00000000" w:rsidR="00000000" w:rsidRPr="00000000">
        <w:rPr>
          <w:rFonts w:ascii="Georgia" w:cs="Georgia" w:eastAsia="Georgia" w:hAnsi="Georgia"/>
          <w:sz w:val="22"/>
          <w:szCs w:val="22"/>
          <w:vertAlign w:val="baseline"/>
          <w:rtl w:val="0"/>
        </w:rPr>
        <w:t xml:space="preserve">digital press operation, bindery, production documentation</w:t>
      </w:r>
      <w:r w:rsidDel="00000000" w:rsidR="00000000" w:rsidRPr="00000000">
        <w:rPr>
          <w:rtl w:val="0"/>
        </w:rPr>
      </w:r>
    </w:p>
    <w:p w:rsidR="00000000" w:rsidDel="00000000" w:rsidP="00000000" w:rsidRDefault="00000000" w:rsidRPr="00000000" w14:paraId="0000000E">
      <w:pPr>
        <w:spacing w:before="80" w:lineRule="auto"/>
        <w:contextualSpacing w:val="0"/>
        <w:rPr/>
      </w:pPr>
      <w:r w:rsidDel="00000000" w:rsidR="00000000" w:rsidRPr="00000000">
        <w:rPr>
          <w:rFonts w:ascii="Georgia" w:cs="Georgia" w:eastAsia="Georgia" w:hAnsi="Georgia"/>
          <w:b w:val="1"/>
          <w:i w:val="1"/>
          <w:sz w:val="22"/>
          <w:szCs w:val="22"/>
          <w:rtl w:val="0"/>
        </w:rPr>
        <w:t xml:space="preserve">10</w:t>
      </w:r>
      <w:r w:rsidDel="00000000" w:rsidR="00000000" w:rsidRPr="00000000">
        <w:rPr>
          <w:rFonts w:ascii="Georgia" w:cs="Georgia" w:eastAsia="Georgia" w:hAnsi="Georgia"/>
          <w:b w:val="1"/>
          <w:i w:val="1"/>
          <w:sz w:val="22"/>
          <w:szCs w:val="22"/>
          <w:vertAlign w:val="baseline"/>
          <w:rtl w:val="0"/>
        </w:rPr>
        <w:t xml:space="preserve"> years Quality Control</w:t>
      </w:r>
      <w:r w:rsidDel="00000000" w:rsidR="00000000" w:rsidRPr="00000000">
        <w:rPr>
          <w:rtl w:val="0"/>
        </w:rPr>
      </w:r>
    </w:p>
    <w:p w:rsidR="00000000" w:rsidDel="00000000" w:rsidP="00000000" w:rsidRDefault="00000000" w:rsidRPr="00000000" w14:paraId="0000000F">
      <w:pPr>
        <w:spacing w:before="80" w:lineRule="auto"/>
        <w:ind w:left="360" w:firstLine="0"/>
        <w:contextualSpacing w:val="0"/>
        <w:rPr/>
      </w:pPr>
      <w:r w:rsidDel="00000000" w:rsidR="00000000" w:rsidRPr="00000000">
        <w:rPr>
          <w:rFonts w:ascii="Georgia" w:cs="Georgia" w:eastAsia="Georgia" w:hAnsi="Georgia"/>
          <w:sz w:val="22"/>
          <w:szCs w:val="22"/>
          <w:vertAlign w:val="baseline"/>
          <w:rtl w:val="0"/>
        </w:rPr>
        <w:t xml:space="preserve">implemented processes to ensure production </w:t>
      </w:r>
      <w:r w:rsidDel="00000000" w:rsidR="00000000" w:rsidRPr="00000000">
        <w:rPr>
          <w:rFonts w:ascii="Georgia" w:cs="Georgia" w:eastAsia="Georgia" w:hAnsi="Georgia"/>
          <w:color w:val="221e1f"/>
          <w:sz w:val="22"/>
          <w:szCs w:val="22"/>
          <w:vertAlign w:val="baseline"/>
          <w:rtl w:val="0"/>
        </w:rPr>
        <w:t xml:space="preserve">quality and ensured adherence to existing practices, provided documentation and guidance to team members for newly implemented processes, implemented print production automation and quality control automation</w:t>
      </w:r>
      <w:r w:rsidDel="00000000" w:rsidR="00000000" w:rsidRPr="00000000">
        <w:rPr>
          <w:rtl w:val="0"/>
        </w:rPr>
      </w:r>
    </w:p>
    <w:p w:rsidR="00000000" w:rsidDel="00000000" w:rsidP="00000000" w:rsidRDefault="00000000" w:rsidRPr="00000000" w14:paraId="00000010">
      <w:pPr>
        <w:spacing w:before="80" w:lineRule="auto"/>
        <w:contextualSpacing w:val="0"/>
        <w:rPr/>
      </w:pPr>
      <w:r w:rsidDel="00000000" w:rsidR="00000000" w:rsidRPr="00000000">
        <w:rPr>
          <w:rFonts w:ascii="Georgia" w:cs="Georgia" w:eastAsia="Georgia" w:hAnsi="Georgia"/>
          <w:b w:val="1"/>
          <w:i w:val="1"/>
          <w:color w:val="221e1f"/>
          <w:sz w:val="22"/>
          <w:szCs w:val="22"/>
          <w:vertAlign w:val="baseline"/>
          <w:rtl w:val="0"/>
        </w:rPr>
        <w:t xml:space="preserve">16 years Document Design</w:t>
      </w:r>
      <w:r w:rsidDel="00000000" w:rsidR="00000000" w:rsidRPr="00000000">
        <w:rPr>
          <w:rtl w:val="0"/>
        </w:rPr>
      </w:r>
    </w:p>
    <w:p w:rsidR="00000000" w:rsidDel="00000000" w:rsidP="00000000" w:rsidRDefault="00000000" w:rsidRPr="00000000" w14:paraId="00000011">
      <w:pPr>
        <w:spacing w:before="80" w:lineRule="auto"/>
        <w:ind w:left="360" w:firstLine="0"/>
        <w:contextualSpacing w:val="0"/>
        <w:rPr/>
      </w:pPr>
      <w:r w:rsidDel="00000000" w:rsidR="00000000" w:rsidRPr="00000000">
        <w:rPr>
          <w:rFonts w:ascii="Georgia" w:cs="Georgia" w:eastAsia="Georgia" w:hAnsi="Georgia"/>
          <w:color w:val="221e1f"/>
          <w:sz w:val="22"/>
          <w:szCs w:val="22"/>
          <w:vertAlign w:val="baseline"/>
          <w:rtl w:val="0"/>
        </w:rPr>
        <w:t xml:space="preserve">Adobe C</w:t>
      </w:r>
      <w:r w:rsidDel="00000000" w:rsidR="00000000" w:rsidRPr="00000000">
        <w:rPr>
          <w:rFonts w:ascii="Georgia" w:cs="Georgia" w:eastAsia="Georgia" w:hAnsi="Georgia"/>
          <w:color w:val="221e1f"/>
          <w:sz w:val="22"/>
          <w:szCs w:val="22"/>
          <w:rtl w:val="0"/>
        </w:rPr>
        <w:t xml:space="preserve">C </w:t>
      </w:r>
      <w:r w:rsidDel="00000000" w:rsidR="00000000" w:rsidRPr="00000000">
        <w:rPr>
          <w:rFonts w:ascii="Georgia" w:cs="Georgia" w:eastAsia="Georgia" w:hAnsi="Georgia"/>
          <w:i w:val="1"/>
          <w:color w:val="221e1f"/>
          <w:sz w:val="22"/>
          <w:szCs w:val="22"/>
          <w:rtl w:val="0"/>
        </w:rPr>
        <w:t xml:space="preserve">(2018)</w:t>
      </w:r>
      <w:r w:rsidDel="00000000" w:rsidR="00000000" w:rsidRPr="00000000">
        <w:rPr>
          <w:rFonts w:ascii="Georgia" w:cs="Georgia" w:eastAsia="Georgia" w:hAnsi="Georgia"/>
          <w:color w:val="221e1f"/>
          <w:sz w:val="22"/>
          <w:szCs w:val="22"/>
          <w:vertAlign w:val="baseline"/>
          <w:rtl w:val="0"/>
        </w:rPr>
        <w:t xml:space="preserve"> and prior, </w:t>
      </w:r>
      <w:r w:rsidDel="00000000" w:rsidR="00000000" w:rsidRPr="00000000">
        <w:rPr>
          <w:rFonts w:ascii="Georgia" w:cs="Georgia" w:eastAsia="Georgia" w:hAnsi="Georgia"/>
          <w:color w:val="221e1f"/>
          <w:sz w:val="22"/>
          <w:szCs w:val="22"/>
          <w:rtl w:val="0"/>
        </w:rPr>
        <w:t xml:space="preserve">MS Office with data management, </w:t>
      </w:r>
      <w:r w:rsidDel="00000000" w:rsidR="00000000" w:rsidRPr="00000000">
        <w:rPr>
          <w:rFonts w:ascii="Georgia" w:cs="Georgia" w:eastAsia="Georgia" w:hAnsi="Georgia"/>
          <w:color w:val="221e1f"/>
          <w:sz w:val="22"/>
          <w:szCs w:val="22"/>
          <w:vertAlign w:val="baseline"/>
          <w:rtl w:val="0"/>
        </w:rPr>
        <w:t xml:space="preserve">QuarkXPress 8 and prior</w:t>
      </w:r>
      <w:r w:rsidDel="00000000" w:rsidR="00000000" w:rsidRPr="00000000">
        <w:rPr>
          <w:rtl w:val="0"/>
        </w:rPr>
      </w:r>
    </w:p>
    <w:p w:rsidR="00000000" w:rsidDel="00000000" w:rsidP="00000000" w:rsidRDefault="00000000" w:rsidRPr="00000000" w14:paraId="00000012">
      <w:pPr>
        <w:spacing w:before="80" w:lineRule="auto"/>
        <w:contextualSpacing w:val="0"/>
        <w:rPr/>
      </w:pPr>
      <w:r w:rsidDel="00000000" w:rsidR="00000000" w:rsidRPr="00000000">
        <w:rPr>
          <w:rFonts w:ascii="Georgia" w:cs="Georgia" w:eastAsia="Georgia" w:hAnsi="Georgia"/>
          <w:b w:val="1"/>
          <w:i w:val="1"/>
          <w:sz w:val="22"/>
          <w:szCs w:val="22"/>
          <w:rtl w:val="0"/>
        </w:rPr>
        <w:t xml:space="preserve">5</w:t>
      </w:r>
      <w:r w:rsidDel="00000000" w:rsidR="00000000" w:rsidRPr="00000000">
        <w:rPr>
          <w:rFonts w:ascii="Georgia" w:cs="Georgia" w:eastAsia="Georgia" w:hAnsi="Georgia"/>
          <w:b w:val="1"/>
          <w:i w:val="1"/>
          <w:sz w:val="22"/>
          <w:szCs w:val="22"/>
          <w:vertAlign w:val="baseline"/>
          <w:rtl w:val="0"/>
        </w:rPr>
        <w:t xml:space="preserve"> years Mailing and Shipping</w:t>
      </w:r>
      <w:r w:rsidDel="00000000" w:rsidR="00000000" w:rsidRPr="00000000">
        <w:rPr>
          <w:rtl w:val="0"/>
        </w:rPr>
      </w:r>
    </w:p>
    <w:p w:rsidR="00000000" w:rsidDel="00000000" w:rsidP="00000000" w:rsidRDefault="00000000" w:rsidRPr="00000000" w14:paraId="00000013">
      <w:pPr>
        <w:spacing w:before="80" w:lineRule="auto"/>
        <w:ind w:left="360" w:firstLine="0"/>
        <w:contextualSpacing w:val="0"/>
        <w:rPr/>
      </w:pPr>
      <w:r w:rsidDel="00000000" w:rsidR="00000000" w:rsidRPr="00000000">
        <w:rPr>
          <w:rFonts w:ascii="Georgia" w:cs="Georgia" w:eastAsia="Georgia" w:hAnsi="Georgia"/>
          <w:sz w:val="22"/>
          <w:szCs w:val="22"/>
          <w:vertAlign w:val="baseline"/>
          <w:rtl w:val="0"/>
        </w:rPr>
        <w:t xml:space="preserve">variable data, sorting, packaging, OCR layouts for USPS, CASS, FedEx forms</w:t>
      </w:r>
      <w:r w:rsidDel="00000000" w:rsidR="00000000" w:rsidRPr="00000000">
        <w:rPr>
          <w:rtl w:val="0"/>
        </w:rPr>
      </w:r>
    </w:p>
    <w:p w:rsidR="00000000" w:rsidDel="00000000" w:rsidP="00000000" w:rsidRDefault="00000000" w:rsidRPr="00000000" w14:paraId="00000014">
      <w:pPr>
        <w:spacing w:before="80" w:lineRule="auto"/>
        <w:contextualSpacing w:val="0"/>
        <w:rPr/>
      </w:pPr>
      <w:r w:rsidDel="00000000" w:rsidR="00000000" w:rsidRPr="00000000">
        <w:rPr>
          <w:rFonts w:ascii="Georgia" w:cs="Georgia" w:eastAsia="Georgia" w:hAnsi="Georgia"/>
          <w:b w:val="1"/>
          <w:i w:val="1"/>
          <w:sz w:val="22"/>
          <w:szCs w:val="22"/>
          <w:vertAlign w:val="baseline"/>
          <w:rtl w:val="0"/>
        </w:rPr>
        <w:t xml:space="preserve">5 years Supervision and Management</w:t>
      </w:r>
      <w:r w:rsidDel="00000000" w:rsidR="00000000" w:rsidRPr="00000000">
        <w:rPr>
          <w:rtl w:val="0"/>
        </w:rPr>
      </w:r>
    </w:p>
    <w:p w:rsidR="00000000" w:rsidDel="00000000" w:rsidP="00000000" w:rsidRDefault="00000000" w:rsidRPr="00000000" w14:paraId="00000015">
      <w:pPr>
        <w:spacing w:before="80" w:lineRule="auto"/>
        <w:ind w:left="360" w:firstLine="0"/>
        <w:contextualSpacing w:val="0"/>
        <w:rPr/>
      </w:pPr>
      <w:r w:rsidDel="00000000" w:rsidR="00000000" w:rsidRPr="00000000">
        <w:rPr>
          <w:rFonts w:ascii="Georgia" w:cs="Georgia" w:eastAsia="Georgia" w:hAnsi="Georgia"/>
          <w:sz w:val="22"/>
          <w:szCs w:val="22"/>
          <w:vertAlign w:val="baseline"/>
          <w:rtl w:val="0"/>
        </w:rPr>
        <w:t xml:space="preserve">conflict resolution, performance appraisals, site security, customer satisfaction, inventory management, team coordination, verbal communication, written documentation</w:t>
      </w:r>
      <w:r w:rsidDel="00000000" w:rsidR="00000000" w:rsidRPr="00000000">
        <w:rPr>
          <w:rtl w:val="0"/>
        </w:rPr>
      </w:r>
    </w:p>
    <w:p w:rsidR="00000000" w:rsidDel="00000000" w:rsidP="00000000" w:rsidRDefault="00000000" w:rsidRPr="00000000" w14:paraId="00000016">
      <w:pPr>
        <w:spacing w:before="80" w:lineRule="auto"/>
        <w:contextualSpacing w:val="0"/>
        <w:rPr/>
      </w:pPr>
      <w:r w:rsidDel="00000000" w:rsidR="00000000" w:rsidRPr="00000000">
        <w:rPr>
          <w:rFonts w:ascii="Georgia" w:cs="Georgia" w:eastAsia="Georgia" w:hAnsi="Georgia"/>
          <w:b w:val="1"/>
          <w:i w:val="1"/>
          <w:color w:val="221e1f"/>
          <w:sz w:val="22"/>
          <w:szCs w:val="22"/>
          <w:vertAlign w:val="baseline"/>
          <w:rtl w:val="0"/>
        </w:rPr>
        <w:t xml:space="preserve">1</w:t>
      </w:r>
      <w:r w:rsidDel="00000000" w:rsidR="00000000" w:rsidRPr="00000000">
        <w:rPr>
          <w:rFonts w:ascii="Georgia" w:cs="Georgia" w:eastAsia="Georgia" w:hAnsi="Georgia"/>
          <w:b w:val="1"/>
          <w:i w:val="1"/>
          <w:color w:val="221e1f"/>
          <w:sz w:val="22"/>
          <w:szCs w:val="22"/>
          <w:rtl w:val="0"/>
        </w:rPr>
        <w:t xml:space="preserve">3</w:t>
      </w:r>
      <w:r w:rsidDel="00000000" w:rsidR="00000000" w:rsidRPr="00000000">
        <w:rPr>
          <w:rFonts w:ascii="Georgia" w:cs="Georgia" w:eastAsia="Georgia" w:hAnsi="Georgia"/>
          <w:b w:val="1"/>
          <w:i w:val="1"/>
          <w:color w:val="221e1f"/>
          <w:sz w:val="22"/>
          <w:szCs w:val="22"/>
          <w:vertAlign w:val="baseline"/>
          <w:rtl w:val="0"/>
        </w:rPr>
        <w:t xml:space="preserve"> years Web Design and Programming</w:t>
      </w:r>
      <w:r w:rsidDel="00000000" w:rsidR="00000000" w:rsidRPr="00000000">
        <w:rPr>
          <w:rtl w:val="0"/>
        </w:rPr>
      </w:r>
    </w:p>
    <w:p w:rsidR="00000000" w:rsidDel="00000000" w:rsidP="00000000" w:rsidRDefault="00000000" w:rsidRPr="00000000" w14:paraId="00000017">
      <w:pPr>
        <w:spacing w:before="80" w:lineRule="auto"/>
        <w:ind w:left="360" w:firstLine="0"/>
        <w:contextualSpacing w:val="0"/>
        <w:rPr/>
      </w:pPr>
      <w:r w:rsidDel="00000000" w:rsidR="00000000" w:rsidRPr="00000000">
        <w:rPr>
          <w:rFonts w:ascii="Georgia" w:cs="Georgia" w:eastAsia="Georgia" w:hAnsi="Georgia"/>
          <w:color w:val="221e1f"/>
          <w:sz w:val="22"/>
          <w:szCs w:val="22"/>
          <w:vertAlign w:val="baseline"/>
          <w:rtl w:val="0"/>
        </w:rPr>
        <w:t xml:space="preserve">HTML/XHTML, CSS, JavaScript; PHP, SQL, Apache, shell scripting; Adobe E</w:t>
      </w:r>
      <w:r w:rsidDel="00000000" w:rsidR="00000000" w:rsidRPr="00000000">
        <w:rPr>
          <w:rFonts w:ascii="Georgia" w:cs="Georgia" w:eastAsia="Georgia" w:hAnsi="Georgia"/>
          <w:color w:val="221e1f"/>
          <w:sz w:val="22"/>
          <w:szCs w:val="22"/>
          <w:rtl w:val="0"/>
        </w:rPr>
        <w:t xml:space="preserve">xtendscript, HTML5 Canvas</w:t>
      </w:r>
      <w:r w:rsidDel="00000000" w:rsidR="00000000" w:rsidRPr="00000000">
        <w:rPr>
          <w:rtl w:val="0"/>
        </w:rPr>
      </w:r>
    </w:p>
    <w:p w:rsidR="00000000" w:rsidDel="00000000" w:rsidP="00000000" w:rsidRDefault="00000000" w:rsidRPr="00000000" w14:paraId="00000018">
      <w:pPr>
        <w:spacing w:before="80" w:lineRule="auto"/>
        <w:contextualSpacing w:val="0"/>
        <w:rPr/>
      </w:pPr>
      <w:r w:rsidDel="00000000" w:rsidR="00000000" w:rsidRPr="00000000">
        <w:rPr>
          <w:rFonts w:ascii="Georgia" w:cs="Georgia" w:eastAsia="Georgia" w:hAnsi="Georgia"/>
          <w:b w:val="1"/>
          <w:i w:val="1"/>
          <w:sz w:val="22"/>
          <w:szCs w:val="22"/>
          <w:vertAlign w:val="baseline"/>
          <w:rtl w:val="0"/>
        </w:rPr>
        <w:t xml:space="preserve">10 years Technical Support and System Administration</w:t>
      </w:r>
      <w:r w:rsidDel="00000000" w:rsidR="00000000" w:rsidRPr="00000000">
        <w:rPr>
          <w:rtl w:val="0"/>
        </w:rPr>
      </w:r>
    </w:p>
    <w:p w:rsidR="00000000" w:rsidDel="00000000" w:rsidP="00000000" w:rsidRDefault="00000000" w:rsidRPr="00000000" w14:paraId="00000019">
      <w:pPr>
        <w:spacing w:before="80" w:lineRule="auto"/>
        <w:ind w:left="360" w:firstLine="0"/>
        <w:contextualSpacing w:val="0"/>
        <w:rPr/>
      </w:pPr>
      <w:r w:rsidDel="00000000" w:rsidR="00000000" w:rsidRPr="00000000">
        <w:rPr>
          <w:rFonts w:ascii="Georgia" w:cs="Georgia" w:eastAsia="Georgia" w:hAnsi="Georgia"/>
          <w:sz w:val="22"/>
          <w:szCs w:val="22"/>
          <w:vertAlign w:val="baseline"/>
          <w:rtl w:val="0"/>
        </w:rPr>
        <w:t xml:space="preserve">multiple OS/suites, including Microsoft Windows </w:t>
      </w:r>
      <w:r w:rsidDel="00000000" w:rsidR="00000000" w:rsidRPr="00000000">
        <w:rPr>
          <w:rFonts w:ascii="Georgia" w:cs="Georgia" w:eastAsia="Georgia" w:hAnsi="Georgia"/>
          <w:sz w:val="22"/>
          <w:szCs w:val="22"/>
          <w:rtl w:val="0"/>
        </w:rPr>
        <w:t xml:space="preserve">8</w:t>
      </w:r>
      <w:r w:rsidDel="00000000" w:rsidR="00000000" w:rsidRPr="00000000">
        <w:rPr>
          <w:rFonts w:ascii="Georgia" w:cs="Georgia" w:eastAsia="Georgia" w:hAnsi="Georgia"/>
          <w:sz w:val="22"/>
          <w:szCs w:val="22"/>
          <w:vertAlign w:val="baseline"/>
          <w:rtl w:val="0"/>
        </w:rPr>
        <w:t xml:space="preserve"> and prior, Server 200</w:t>
      </w:r>
      <w:r w:rsidDel="00000000" w:rsidR="00000000" w:rsidRPr="00000000">
        <w:rPr>
          <w:rFonts w:ascii="Georgia" w:cs="Georgia" w:eastAsia="Georgia" w:hAnsi="Georgia"/>
          <w:sz w:val="22"/>
          <w:szCs w:val="22"/>
          <w:rtl w:val="0"/>
        </w:rPr>
        <w:t xml:space="preserve">8</w:t>
      </w:r>
      <w:r w:rsidDel="00000000" w:rsidR="00000000" w:rsidRPr="00000000">
        <w:rPr>
          <w:rFonts w:ascii="Georgia" w:cs="Georgia" w:eastAsia="Georgia" w:hAnsi="Georgia"/>
          <w:sz w:val="22"/>
          <w:szCs w:val="22"/>
          <w:vertAlign w:val="baseline"/>
          <w:rtl w:val="0"/>
        </w:rPr>
        <w:t xml:space="preserve"> and prior, MacOS 10.</w:t>
      </w:r>
      <w:r w:rsidDel="00000000" w:rsidR="00000000" w:rsidRPr="00000000">
        <w:rPr>
          <w:rFonts w:ascii="Georgia" w:cs="Georgia" w:eastAsia="Georgia" w:hAnsi="Georgia"/>
          <w:sz w:val="22"/>
          <w:szCs w:val="22"/>
          <w:rtl w:val="0"/>
        </w:rPr>
        <w:t xml:space="preserve">12</w:t>
      </w:r>
      <w:r w:rsidDel="00000000" w:rsidR="00000000" w:rsidRPr="00000000">
        <w:rPr>
          <w:rFonts w:ascii="Georgia" w:cs="Georgia" w:eastAsia="Georgia" w:hAnsi="Georgia"/>
          <w:sz w:val="22"/>
          <w:szCs w:val="22"/>
          <w:vertAlign w:val="baseline"/>
          <w:rtl w:val="0"/>
        </w:rPr>
        <w:t xml:space="preserve"> and prior, multiple distributions of Linux and FreeBSD, Microsoft Office </w:t>
      </w:r>
      <w:r w:rsidDel="00000000" w:rsidR="00000000" w:rsidRPr="00000000">
        <w:rPr>
          <w:rFonts w:ascii="Georgia" w:cs="Georgia" w:eastAsia="Georgia" w:hAnsi="Georgia"/>
          <w:sz w:val="22"/>
          <w:szCs w:val="22"/>
          <w:rtl w:val="0"/>
        </w:rPr>
        <w:t xml:space="preserve">365</w:t>
      </w:r>
      <w:r w:rsidDel="00000000" w:rsidR="00000000" w:rsidRPr="00000000">
        <w:rPr>
          <w:rFonts w:ascii="Georgia" w:cs="Georgia" w:eastAsia="Georgia" w:hAnsi="Georgia"/>
          <w:sz w:val="22"/>
          <w:szCs w:val="22"/>
          <w:vertAlign w:val="baseline"/>
          <w:rtl w:val="0"/>
        </w:rPr>
        <w:t xml:space="preserve"> and prior, Adobe C</w:t>
      </w:r>
      <w:r w:rsidDel="00000000" w:rsidR="00000000" w:rsidRPr="00000000">
        <w:rPr>
          <w:rFonts w:ascii="Georgia" w:cs="Georgia" w:eastAsia="Georgia" w:hAnsi="Georgia"/>
          <w:sz w:val="22"/>
          <w:szCs w:val="22"/>
          <w:rtl w:val="0"/>
        </w:rPr>
        <w:t xml:space="preserve">C </w:t>
      </w:r>
      <w:r w:rsidDel="00000000" w:rsidR="00000000" w:rsidRPr="00000000">
        <w:rPr>
          <w:rFonts w:ascii="Georgia" w:cs="Georgia" w:eastAsia="Georgia" w:hAnsi="Georgia"/>
          <w:i w:val="1"/>
          <w:sz w:val="22"/>
          <w:szCs w:val="22"/>
          <w:rtl w:val="0"/>
        </w:rPr>
        <w:t xml:space="preserve">(2018)</w:t>
      </w:r>
      <w:r w:rsidDel="00000000" w:rsidR="00000000" w:rsidRPr="00000000">
        <w:rPr>
          <w:rFonts w:ascii="Georgia" w:cs="Georgia" w:eastAsia="Georgia" w:hAnsi="Georgia"/>
          <w:sz w:val="22"/>
          <w:szCs w:val="22"/>
          <w:vertAlign w:val="baseline"/>
          <w:rtl w:val="0"/>
        </w:rPr>
        <w:t xml:space="preserve"> and prior, AGFA :Apogee Prepress, Artwork Systems Nexus</w:t>
      </w:r>
      <w:r w:rsidDel="00000000" w:rsidR="00000000" w:rsidRPr="00000000">
        <w:rPr>
          <w:rtl w:val="0"/>
        </w:rPr>
      </w:r>
    </w:p>
    <w:p w:rsidR="00000000" w:rsidDel="00000000" w:rsidP="00000000" w:rsidRDefault="00000000" w:rsidRPr="00000000" w14:paraId="0000001A">
      <w:pPr>
        <w:spacing w:before="80" w:lineRule="auto"/>
        <w:contextualSpacing w:val="0"/>
        <w:rPr/>
      </w:pPr>
      <w:r w:rsidDel="00000000" w:rsidR="00000000" w:rsidRPr="00000000">
        <w:rPr>
          <w:rFonts w:ascii="Georgia" w:cs="Georgia" w:eastAsia="Georgia" w:hAnsi="Georgia"/>
          <w:b w:val="1"/>
          <w:i w:val="1"/>
          <w:sz w:val="22"/>
          <w:szCs w:val="22"/>
          <w:rtl w:val="0"/>
        </w:rPr>
        <w:t xml:space="preserve">2 years Packaging</w:t>
      </w:r>
      <w:r w:rsidDel="00000000" w:rsidR="00000000" w:rsidRPr="00000000">
        <w:rPr>
          <w:rtl w:val="0"/>
        </w:rPr>
      </w:r>
    </w:p>
    <w:p w:rsidR="00000000" w:rsidDel="00000000" w:rsidP="00000000" w:rsidRDefault="00000000" w:rsidRPr="00000000" w14:paraId="0000001B">
      <w:pPr>
        <w:spacing w:before="80" w:lineRule="auto"/>
        <w:ind w:left="360" w:firstLine="0"/>
        <w:contextualSpacing w:val="0"/>
        <w:rPr/>
      </w:pPr>
      <w:r w:rsidDel="00000000" w:rsidR="00000000" w:rsidRPr="00000000">
        <w:rPr>
          <w:rFonts w:ascii="Georgia" w:cs="Georgia" w:eastAsia="Georgia" w:hAnsi="Georgia"/>
          <w:sz w:val="22"/>
          <w:szCs w:val="22"/>
          <w:rtl w:val="0"/>
        </w:rPr>
        <w:t xml:space="preserve">design and production using Arden Impact, Esko ArtiosCAD, and a Kongsberg XL digital cutting table</w:t>
      </w:r>
      <w:r w:rsidDel="00000000" w:rsidR="00000000" w:rsidRPr="00000000">
        <w:rPr>
          <w:rFonts w:ascii="Georgia" w:cs="Georgia" w:eastAsia="Georgia" w:hAnsi="Georgia"/>
          <w:sz w:val="22"/>
          <w:szCs w:val="22"/>
          <w:vertAlign w:val="baseline"/>
          <w:rtl w:val="0"/>
        </w:rPr>
        <w:br w:type="textWrapping"/>
      </w:r>
      <w:r w:rsidDel="00000000" w:rsidR="00000000" w:rsidRPr="00000000">
        <w:rPr>
          <w:rtl w:val="0"/>
        </w:rPr>
      </w:r>
    </w:p>
    <w:p w:rsidR="00000000" w:rsidDel="00000000" w:rsidP="00000000" w:rsidRDefault="00000000" w:rsidRPr="00000000" w14:paraId="0000001C">
      <w:pPr>
        <w:spacing w:before="80" w:lineRule="auto"/>
        <w:contextualSpacing w:val="0"/>
        <w:jc w:val="right"/>
        <w:rPr/>
      </w:pPr>
      <w:r w:rsidDel="00000000" w:rsidR="00000000" w:rsidRPr="00000000">
        <w:rPr>
          <w:rFonts w:ascii="Georgia" w:cs="Georgia" w:eastAsia="Georgia" w:hAnsi="Georgia"/>
          <w:i w:val="1"/>
          <w:sz w:val="20"/>
          <w:szCs w:val="20"/>
          <w:rtl w:val="0"/>
        </w:rPr>
        <w:t xml:space="preserve">Continued…</w:t>
      </w:r>
      <w:r w:rsidDel="00000000" w:rsidR="00000000" w:rsidRPr="00000000">
        <w:rPr>
          <w:rtl w:val="0"/>
        </w:rPr>
      </w:r>
    </w:p>
    <w:p w:rsidR="00000000" w:rsidDel="00000000" w:rsidP="00000000" w:rsidRDefault="00000000" w:rsidRPr="00000000" w14:paraId="0000001D">
      <w:pPr>
        <w:spacing w:before="80" w:lineRule="auto"/>
        <w:contextualSpacing w:val="0"/>
        <w:jc w:val="left"/>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before="80" w:lineRule="auto"/>
        <w:contextualSpacing w:val="0"/>
        <w:jc w:val="left"/>
        <w:rPr/>
      </w:pPr>
      <w:r w:rsidDel="00000000" w:rsidR="00000000" w:rsidRPr="00000000">
        <w:rPr>
          <w:rtl w:val="0"/>
        </w:rPr>
      </w:r>
    </w:p>
    <w:p w:rsidR="00000000" w:rsidDel="00000000" w:rsidP="00000000" w:rsidRDefault="00000000" w:rsidRPr="00000000" w14:paraId="00000020">
      <w:pPr>
        <w:spacing w:before="80" w:lineRule="auto"/>
        <w:contextualSpacing w:val="0"/>
        <w:jc w:val="center"/>
        <w:rPr/>
      </w:pPr>
      <w:r w:rsidDel="00000000" w:rsidR="00000000" w:rsidRPr="00000000">
        <w:rPr>
          <w:rFonts w:ascii="Arial" w:cs="Arial" w:eastAsia="Arial" w:hAnsi="Arial"/>
          <w:b w:val="1"/>
          <w:color w:val="221e1f"/>
          <w:sz w:val="28"/>
          <w:szCs w:val="28"/>
          <w:vertAlign w:val="baseline"/>
          <w:rtl w:val="0"/>
        </w:rPr>
        <w:t xml:space="preserve">Professional History</w:t>
      </w:r>
      <w:r w:rsidDel="00000000" w:rsidR="00000000" w:rsidRPr="00000000">
        <w:rPr>
          <w:rtl w:val="0"/>
        </w:rPr>
      </w:r>
    </w:p>
    <w:tbl>
      <w:tblPr>
        <w:tblStyle w:val="Table1"/>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725"/>
        <w:gridCol w:w="1890"/>
        <w:gridCol w:w="2790"/>
        <w:tblGridChange w:id="0">
          <w:tblGrid>
            <w:gridCol w:w="2940"/>
            <w:gridCol w:w="1725"/>
            <w:gridCol w:w="1890"/>
            <w:gridCol w:w="279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before="80" w:lineRule="auto"/>
              <w:contextualSpacing w:val="0"/>
              <w:rPr>
                <w:sz w:val="18"/>
                <w:szCs w:val="18"/>
              </w:rPr>
            </w:pPr>
            <w:r w:rsidDel="00000000" w:rsidR="00000000" w:rsidRPr="00000000">
              <w:rPr>
                <w:rFonts w:ascii="Georgia" w:cs="Georgia" w:eastAsia="Georgia" w:hAnsi="Georgia"/>
                <w:b w:val="1"/>
                <w:i w:val="1"/>
                <w:sz w:val="18"/>
                <w:szCs w:val="18"/>
                <w:rtl w:val="0"/>
              </w:rPr>
              <w:t xml:space="preserve">expresscopy.com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Portland, 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3/16 – 5/18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Template Admin &amp; Data Expert</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Maintained design library for client customization and automation; processed and executed extended variable data projects; assisted with prepress and mailing; developed resources for further automation</w:t>
            </w:r>
            <w:r w:rsidDel="00000000" w:rsidR="00000000" w:rsidRPr="00000000">
              <w:rPr>
                <w:rtl w:val="0"/>
              </w:rPr>
            </w:r>
          </w:p>
        </w:tc>
      </w:tr>
    </w:tbl>
    <w:p w:rsidR="00000000" w:rsidDel="00000000" w:rsidP="00000000" w:rsidRDefault="00000000" w:rsidRPr="00000000" w14:paraId="00000029">
      <w:pPr>
        <w:spacing w:before="80" w:lineRule="auto"/>
        <w:contextualSpacing w:val="0"/>
        <w:jc w:val="left"/>
        <w:rPr>
          <w:rFonts w:ascii="Arial" w:cs="Arial" w:eastAsia="Arial" w:hAnsi="Arial"/>
          <w:b w:val="1"/>
          <w:color w:val="221e1f"/>
          <w:sz w:val="18"/>
          <w:szCs w:val="18"/>
        </w:rPr>
      </w:pPr>
      <w:r w:rsidDel="00000000" w:rsidR="00000000" w:rsidRPr="00000000">
        <w:rPr>
          <w:rtl w:val="0"/>
        </w:rPr>
      </w:r>
    </w:p>
    <w:tbl>
      <w:tblPr>
        <w:tblStyle w:val="Table2"/>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725"/>
        <w:gridCol w:w="1890"/>
        <w:gridCol w:w="2790"/>
        <w:tblGridChange w:id="0">
          <w:tblGrid>
            <w:gridCol w:w="2940"/>
            <w:gridCol w:w="1725"/>
            <w:gridCol w:w="1890"/>
            <w:gridCol w:w="279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spacing w:before="80" w:lineRule="auto"/>
              <w:contextualSpacing w:val="0"/>
              <w:rPr>
                <w:sz w:val="18"/>
                <w:szCs w:val="18"/>
              </w:rPr>
            </w:pPr>
            <w:r w:rsidDel="00000000" w:rsidR="00000000" w:rsidRPr="00000000">
              <w:rPr>
                <w:rFonts w:ascii="Georgia" w:cs="Georgia" w:eastAsia="Georgia" w:hAnsi="Georgia"/>
                <w:b w:val="1"/>
                <w:i w:val="1"/>
                <w:sz w:val="18"/>
                <w:szCs w:val="18"/>
                <w:rtl w:val="0"/>
              </w:rPr>
              <w:t xml:space="preserve">Ivey Performance Mktg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Milwaukie, 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9/14 – 11/15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CC Automation Developer</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Built &amp; maintained script library for photography post-processing; assisted with post-processing, including heading certain automation-centric projects; developed resources for digital signage</w:t>
            </w:r>
            <w:r w:rsidDel="00000000" w:rsidR="00000000" w:rsidRPr="00000000">
              <w:rPr>
                <w:rtl w:val="0"/>
              </w:rPr>
            </w:r>
          </w:p>
        </w:tc>
      </w:tr>
    </w:tbl>
    <w:p w:rsidR="00000000" w:rsidDel="00000000" w:rsidP="00000000" w:rsidRDefault="00000000" w:rsidRPr="00000000" w14:paraId="00000032">
      <w:pPr>
        <w:spacing w:before="80" w:lineRule="auto"/>
        <w:contextualSpacing w:val="0"/>
        <w:jc w:val="left"/>
        <w:rPr>
          <w:sz w:val="18"/>
          <w:szCs w:val="18"/>
        </w:rPr>
      </w:pPr>
      <w:r w:rsidDel="00000000" w:rsidR="00000000" w:rsidRPr="00000000">
        <w:rPr>
          <w:rtl w:val="0"/>
        </w:rPr>
      </w:r>
    </w:p>
    <w:tbl>
      <w:tblPr>
        <w:tblStyle w:val="Table3"/>
        <w:tblW w:w="97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1755"/>
        <w:gridCol w:w="1905"/>
        <w:gridCol w:w="3180"/>
        <w:tblGridChange w:id="0">
          <w:tblGrid>
            <w:gridCol w:w="2925"/>
            <w:gridCol w:w="1755"/>
            <w:gridCol w:w="1905"/>
            <w:gridCol w:w="318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before="80" w:lineRule="auto"/>
              <w:contextualSpacing w:val="0"/>
              <w:rPr>
                <w:sz w:val="18"/>
                <w:szCs w:val="18"/>
              </w:rPr>
            </w:pPr>
            <w:r w:rsidDel="00000000" w:rsidR="00000000" w:rsidRPr="00000000">
              <w:rPr>
                <w:rFonts w:ascii="Georgia" w:cs="Georgia" w:eastAsia="Georgia" w:hAnsi="Georgia"/>
                <w:b w:val="1"/>
                <w:i w:val="1"/>
                <w:sz w:val="18"/>
                <w:szCs w:val="18"/>
                <w:rtl w:val="0"/>
              </w:rPr>
              <w:t xml:space="preserve">Printing Today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Portland, 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4/10 – 9/14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Offset Prepress Manager</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spacing w:before="80" w:lineRule="auto"/>
              <w:contextualSpacing w:val="0"/>
              <w:rPr>
                <w:sz w:val="18"/>
                <w:szCs w:val="18"/>
              </w:rPr>
            </w:pPr>
            <w:r w:rsidDel="00000000" w:rsidR="00000000" w:rsidRPr="00000000">
              <w:rPr>
                <w:rFonts w:ascii="Georgia" w:cs="Georgia" w:eastAsia="Georgia" w:hAnsi="Georgia"/>
                <w:sz w:val="18"/>
                <w:szCs w:val="18"/>
                <w:rtl w:val="0"/>
              </w:rPr>
              <w:t xml:space="preserve">Dedicated to every aspect of FSC and GRACoL prepress and print design, from concept to plate;</w:t>
              <w:br w:type="textWrapping"/>
              <w:t xml:space="preserve">also involved with packaging and structure prototypes and quality control; managed inventory and employees for optimum performance in offset prepress, and the digital laser pressroom</w:t>
            </w:r>
            <w:r w:rsidDel="00000000" w:rsidR="00000000" w:rsidRPr="00000000">
              <w:rPr>
                <w:rtl w:val="0"/>
              </w:rPr>
            </w:r>
          </w:p>
          <w:p w:rsidR="00000000" w:rsidDel="00000000" w:rsidP="00000000" w:rsidRDefault="00000000" w:rsidRPr="00000000" w14:paraId="00000038">
            <w:pPr>
              <w:spacing w:before="80" w:lineRule="auto"/>
              <w:contextualSpacing w:val="0"/>
              <w:rPr>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spacing w:before="80" w:lineRule="auto"/>
              <w:contextualSpacing w:val="0"/>
              <w:rPr>
                <w:sz w:val="18"/>
                <w:szCs w:val="18"/>
              </w:rPr>
            </w:pPr>
            <w:r w:rsidDel="00000000" w:rsidR="00000000" w:rsidRPr="00000000">
              <w:rPr>
                <w:rFonts w:ascii="Georgia" w:cs="Georgia" w:eastAsia="Georgia" w:hAnsi="Georgia"/>
                <w:b w:val="1"/>
                <w:i w:val="1"/>
                <w:sz w:val="18"/>
                <w:szCs w:val="18"/>
                <w:vertAlign w:val="baseline"/>
                <w:rtl w:val="0"/>
              </w:rPr>
              <w:t xml:space="preserve">Community Printers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Telecommute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6/06 – </w:t>
            </w:r>
            <w:r w:rsidDel="00000000" w:rsidR="00000000" w:rsidRPr="00000000">
              <w:rPr>
                <w:rFonts w:ascii="Georgia" w:cs="Georgia" w:eastAsia="Georgia" w:hAnsi="Georgia"/>
                <w:sz w:val="18"/>
                <w:szCs w:val="18"/>
                <w:rtl w:val="0"/>
              </w:rPr>
              <w:t xml:space="preserve">8/12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Web Designer, </w:t>
            </w:r>
            <w:r w:rsidDel="00000000" w:rsidR="00000000" w:rsidRPr="00000000">
              <w:rPr>
                <w:rFonts w:ascii="Georgia" w:cs="Georgia" w:eastAsia="Georgia" w:hAnsi="Georgia"/>
                <w:sz w:val="18"/>
                <w:szCs w:val="18"/>
                <w:rtl w:val="0"/>
              </w:rPr>
              <w:t xml:space="preserve">DB</w:t>
            </w:r>
            <w:r w:rsidDel="00000000" w:rsidR="00000000" w:rsidRPr="00000000">
              <w:rPr>
                <w:rFonts w:ascii="Georgia" w:cs="Georgia" w:eastAsia="Georgia" w:hAnsi="Georgia"/>
                <w:sz w:val="18"/>
                <w:szCs w:val="18"/>
                <w:vertAlign w:val="baseline"/>
                <w:rtl w:val="0"/>
              </w:rPr>
              <w:t xml:space="preserve"> Admin</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Designed, implemented, and continued to maintain an online ordering system, reducing overhead and maximizing output; communicated with company staff to establish design parameters</w:t>
            </w:r>
            <w:r w:rsidDel="00000000" w:rsidR="00000000" w:rsidRPr="00000000">
              <w:rPr>
                <w:rtl w:val="0"/>
              </w:rPr>
            </w:r>
          </w:p>
        </w:tc>
      </w:tr>
    </w:tbl>
    <w:p w:rsidR="00000000" w:rsidDel="00000000" w:rsidP="00000000" w:rsidRDefault="00000000" w:rsidRPr="00000000" w14:paraId="00000044">
      <w:pPr>
        <w:spacing w:before="80" w:lineRule="auto"/>
        <w:contextualSpacing w:val="0"/>
        <w:jc w:val="center"/>
        <w:rPr>
          <w:sz w:val="18"/>
          <w:szCs w:val="18"/>
        </w:rPr>
      </w:pPr>
      <w:r w:rsidDel="00000000" w:rsidR="00000000" w:rsidRPr="00000000">
        <w:rPr>
          <w:rtl w:val="0"/>
        </w:rPr>
      </w:r>
    </w:p>
    <w:tbl>
      <w:tblPr>
        <w:tblStyle w:val="Table4"/>
        <w:tblW w:w="97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665"/>
        <w:gridCol w:w="1980"/>
        <w:gridCol w:w="3180"/>
        <w:tblGridChange w:id="0">
          <w:tblGrid>
            <w:gridCol w:w="2940"/>
            <w:gridCol w:w="1665"/>
            <w:gridCol w:w="1980"/>
            <w:gridCol w:w="318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before="80" w:lineRule="auto"/>
              <w:contextualSpacing w:val="0"/>
              <w:rPr>
                <w:sz w:val="18"/>
                <w:szCs w:val="18"/>
              </w:rPr>
            </w:pPr>
            <w:r w:rsidDel="00000000" w:rsidR="00000000" w:rsidRPr="00000000">
              <w:rPr>
                <w:rFonts w:ascii="Georgia" w:cs="Georgia" w:eastAsia="Georgia" w:hAnsi="Georgia"/>
                <w:b w:val="1"/>
                <w:i w:val="1"/>
                <w:sz w:val="18"/>
                <w:szCs w:val="18"/>
                <w:vertAlign w:val="baseline"/>
                <w:rtl w:val="0"/>
              </w:rPr>
              <w:t xml:space="preserve">Printing Solutions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Hillsboro, 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3/09 – 4/10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Digital Production and Design</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Primary print designer, including advertising and mailing; also involved with numerous aspects of mailing, bindery, digital print production, and efficiency</w:t>
            </w:r>
            <w:r w:rsidDel="00000000" w:rsidR="00000000" w:rsidRPr="00000000">
              <w:rPr>
                <w:rtl w:val="0"/>
              </w:rPr>
            </w:r>
          </w:p>
          <w:p w:rsidR="00000000" w:rsidDel="00000000" w:rsidP="00000000" w:rsidRDefault="00000000" w:rsidRPr="00000000" w14:paraId="0000004A">
            <w:pPr>
              <w:spacing w:before="80" w:lineRule="auto"/>
              <w:contextualSpacing w:val="0"/>
              <w:rPr>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before="80" w:lineRule="auto"/>
              <w:contextualSpacing w:val="0"/>
              <w:rPr>
                <w:sz w:val="18"/>
                <w:szCs w:val="18"/>
              </w:rPr>
            </w:pPr>
            <w:r w:rsidDel="00000000" w:rsidR="00000000" w:rsidRPr="00000000">
              <w:rPr>
                <w:rFonts w:ascii="Georgia" w:cs="Georgia" w:eastAsia="Georgia" w:hAnsi="Georgia"/>
                <w:b w:val="1"/>
                <w:i w:val="1"/>
                <w:sz w:val="18"/>
                <w:szCs w:val="18"/>
                <w:vertAlign w:val="baseline"/>
                <w:rtl w:val="0"/>
              </w:rPr>
              <w:t xml:space="preserve">Precision Graphics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Tualatin, 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6/07 – 9/08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Offset Prepress Technician</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Maintained production backup, and quality control standards; communicated directly with customers regarding project requirements and software support</w:t>
            </w:r>
            <w:r w:rsidDel="00000000" w:rsidR="00000000" w:rsidRPr="00000000">
              <w:rPr>
                <w:rtl w:val="0"/>
              </w:rPr>
            </w:r>
          </w:p>
          <w:p w:rsidR="00000000" w:rsidDel="00000000" w:rsidP="00000000" w:rsidRDefault="00000000" w:rsidRPr="00000000" w14:paraId="00000053">
            <w:pPr>
              <w:spacing w:before="80" w:lineRule="auto"/>
              <w:contextualSpacing w:val="0"/>
              <w:rPr>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before="80" w:lineRule="auto"/>
              <w:contextualSpacing w:val="0"/>
              <w:rPr>
                <w:sz w:val="18"/>
                <w:szCs w:val="18"/>
              </w:rPr>
            </w:pPr>
            <w:r w:rsidDel="00000000" w:rsidR="00000000" w:rsidRPr="00000000">
              <w:rPr>
                <w:rFonts w:ascii="Georgia" w:cs="Georgia" w:eastAsia="Georgia" w:hAnsi="Georgia"/>
                <w:b w:val="1"/>
                <w:i w:val="1"/>
                <w:sz w:val="18"/>
                <w:szCs w:val="18"/>
                <w:vertAlign w:val="baseline"/>
                <w:rtl w:val="0"/>
              </w:rPr>
              <w:t xml:space="preserve">Printing Today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Portland, 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8/06 – 6/07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Offset Prepress Technician</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Was instrumental in a seamless transition from :Apogee System 3 to :ApogeeX; designed and implemented an online inventory tracking system; documented production and backup routines</w:t>
            </w:r>
            <w:r w:rsidDel="00000000" w:rsidR="00000000" w:rsidRPr="00000000">
              <w:rPr>
                <w:rtl w:val="0"/>
              </w:rPr>
            </w:r>
          </w:p>
          <w:p w:rsidR="00000000" w:rsidDel="00000000" w:rsidP="00000000" w:rsidRDefault="00000000" w:rsidRPr="00000000" w14:paraId="0000005C">
            <w:pPr>
              <w:spacing w:before="80" w:lineRule="auto"/>
              <w:contextualSpacing w:val="0"/>
              <w:rPr>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before="80" w:lineRule="auto"/>
              <w:contextualSpacing w:val="0"/>
              <w:rPr>
                <w:sz w:val="18"/>
                <w:szCs w:val="18"/>
              </w:rPr>
            </w:pPr>
            <w:r w:rsidDel="00000000" w:rsidR="00000000" w:rsidRPr="00000000">
              <w:rPr>
                <w:rFonts w:ascii="Georgia" w:cs="Georgia" w:eastAsia="Georgia" w:hAnsi="Georgia"/>
                <w:b w:val="1"/>
                <w:i w:val="1"/>
                <w:sz w:val="18"/>
                <w:szCs w:val="18"/>
                <w:vertAlign w:val="baseline"/>
                <w:rtl w:val="0"/>
              </w:rPr>
              <w:t xml:space="preserve">Premier Press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Portland, 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6/06 – 8/06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Bindery and Mailing Assistant</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Involved with all aspects of bindery and mailing, including inventory, cutting, folding, padding, drilling, sorting, inserting, “inkjetting”</w:t>
            </w:r>
            <w:r w:rsidDel="00000000" w:rsidR="00000000" w:rsidRPr="00000000">
              <w:rPr>
                <w:rtl w:val="0"/>
              </w:rPr>
            </w:r>
          </w:p>
          <w:p w:rsidR="00000000" w:rsidDel="00000000" w:rsidP="00000000" w:rsidRDefault="00000000" w:rsidRPr="00000000" w14:paraId="00000065">
            <w:pPr>
              <w:spacing w:before="80" w:lineRule="auto"/>
              <w:contextualSpacing w:val="0"/>
              <w:rPr>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spacing w:before="80" w:lineRule="auto"/>
              <w:contextualSpacing w:val="0"/>
              <w:rPr>
                <w:sz w:val="18"/>
                <w:szCs w:val="18"/>
              </w:rPr>
            </w:pPr>
            <w:r w:rsidDel="00000000" w:rsidR="00000000" w:rsidRPr="00000000">
              <w:rPr>
                <w:rFonts w:ascii="Georgia" w:cs="Georgia" w:eastAsia="Georgia" w:hAnsi="Georgia"/>
                <w:b w:val="1"/>
                <w:i w:val="1"/>
                <w:sz w:val="18"/>
                <w:szCs w:val="18"/>
                <w:vertAlign w:val="baseline"/>
                <w:rtl w:val="0"/>
              </w:rPr>
              <w:t xml:space="preserve">Community Printers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Santa Cruz, 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9/04 – 6/06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Digital Prepress / Production</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Installed, maintained fileservers, production servers; maintained production, backup, and quality control standards; implemented print and quality control automation routines using Artwork Systems Nexus</w:t>
            </w:r>
            <w:r w:rsidDel="00000000" w:rsidR="00000000" w:rsidRPr="00000000">
              <w:rPr>
                <w:rtl w:val="0"/>
              </w:rPr>
            </w:r>
          </w:p>
          <w:p w:rsidR="00000000" w:rsidDel="00000000" w:rsidP="00000000" w:rsidRDefault="00000000" w:rsidRPr="00000000" w14:paraId="0000006E">
            <w:pPr>
              <w:spacing w:before="80" w:lineRule="auto"/>
              <w:contextualSpacing w:val="0"/>
              <w:rPr>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spacing w:before="80" w:lineRule="auto"/>
              <w:contextualSpacing w:val="0"/>
              <w:rPr>
                <w:sz w:val="18"/>
                <w:szCs w:val="18"/>
              </w:rPr>
            </w:pPr>
            <w:r w:rsidDel="00000000" w:rsidR="00000000" w:rsidRPr="00000000">
              <w:rPr>
                <w:rFonts w:ascii="Georgia" w:cs="Georgia" w:eastAsia="Georgia" w:hAnsi="Georgia"/>
                <w:b w:val="1"/>
                <w:i w:val="1"/>
                <w:sz w:val="18"/>
                <w:szCs w:val="18"/>
                <w:vertAlign w:val="baseline"/>
                <w:rtl w:val="0"/>
              </w:rPr>
              <w:t xml:space="preserve">FedEx Kinko’s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Santa Cruz, 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8/00 – 9/04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Senior Technology Supervisor</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Coordinated networking, installation, and maintenance of a branch-wide server / workstation / printer network; supervised production staff; documented and implemented quality control systems</w:t>
            </w:r>
            <w:r w:rsidDel="00000000" w:rsidR="00000000" w:rsidRPr="00000000">
              <w:rPr>
                <w:rtl w:val="0"/>
              </w:rPr>
            </w:r>
          </w:p>
          <w:p w:rsidR="00000000" w:rsidDel="00000000" w:rsidP="00000000" w:rsidRDefault="00000000" w:rsidRPr="00000000" w14:paraId="00000077">
            <w:pPr>
              <w:spacing w:before="80" w:lineRule="auto"/>
              <w:contextualSpacing w:val="0"/>
              <w:rPr>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spacing w:before="80" w:lineRule="auto"/>
              <w:contextualSpacing w:val="0"/>
              <w:rPr>
                <w:sz w:val="18"/>
                <w:szCs w:val="18"/>
              </w:rPr>
            </w:pPr>
            <w:r w:rsidDel="00000000" w:rsidR="00000000" w:rsidRPr="00000000">
              <w:rPr>
                <w:rFonts w:ascii="Georgia" w:cs="Georgia" w:eastAsia="Georgia" w:hAnsi="Georgia"/>
                <w:b w:val="1"/>
                <w:i w:val="1"/>
                <w:sz w:val="18"/>
                <w:szCs w:val="18"/>
                <w:vertAlign w:val="baseline"/>
                <w:rtl w:val="0"/>
              </w:rPr>
              <w:t xml:space="preserve">Templeton Schools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Templeton, 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6/99 – 9/99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Network / Deployment Assistant</w:t>
            </w: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spacing w:before="80" w:lineRule="auto"/>
              <w:contextualSpacing w:val="0"/>
              <w:rPr>
                <w:sz w:val="18"/>
                <w:szCs w:val="18"/>
              </w:rPr>
            </w:pPr>
            <w:r w:rsidDel="00000000" w:rsidR="00000000" w:rsidRPr="00000000">
              <w:rPr>
                <w:rFonts w:ascii="Georgia" w:cs="Georgia" w:eastAsia="Georgia" w:hAnsi="Georgia"/>
                <w:sz w:val="18"/>
                <w:szCs w:val="18"/>
                <w:vertAlign w:val="baseline"/>
                <w:rtl w:val="0"/>
              </w:rPr>
              <w:t xml:space="preserve">Deployed workstations, printers, switches across a multi-site network; performed service and tech support; supervised junior assistants on support runs</w:t>
            </w:r>
            <w:r w:rsidDel="00000000" w:rsidR="00000000" w:rsidRPr="00000000">
              <w:rPr>
                <w:rtl w:val="0"/>
              </w:rPr>
            </w:r>
          </w:p>
        </w:tc>
      </w:tr>
    </w:tbl>
    <w:p w:rsidR="00000000" w:rsidDel="00000000" w:rsidP="00000000" w:rsidRDefault="00000000" w:rsidRPr="00000000" w14:paraId="00000083">
      <w:pPr>
        <w:contextualSpacing w:val="0"/>
        <w:rPr>
          <w:sz w:val="18"/>
          <w:szCs w:val="18"/>
        </w:rPr>
      </w:pPr>
      <w:r w:rsidDel="00000000" w:rsidR="00000000" w:rsidRPr="00000000">
        <w:rPr>
          <w:rtl w:val="0"/>
        </w:rPr>
      </w:r>
    </w:p>
    <w:sectPr>
      <w:pgSz w:h="15840" w:w="12240"/>
      <w:pgMar w:bottom="1080" w:top="90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